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B87" w:rsidRDefault="00434B87" w:rsidP="00434B8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по определению четных не четных чисел вариантов (порядковый номер в списке) написать реферат по ниже указанным темам не менее 15 листов согласно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нормоконтролю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434B87" w:rsidRDefault="00434B87" w:rsidP="00434B87">
      <w:pPr>
        <w:jc w:val="both"/>
        <w:rPr>
          <w:rFonts w:ascii="Times New Roman" w:hAnsi="Times New Roman" w:cs="Times New Roman"/>
          <w:sz w:val="28"/>
          <w:szCs w:val="28"/>
        </w:rPr>
      </w:pPr>
      <w:r w:rsidRPr="00434B87">
        <w:rPr>
          <w:rFonts w:ascii="Times New Roman" w:hAnsi="Times New Roman" w:cs="Times New Roman"/>
          <w:sz w:val="28"/>
          <w:szCs w:val="28"/>
        </w:rPr>
        <w:t xml:space="preserve">СРО №1. Основные параметры состояния тела. </w:t>
      </w:r>
      <w:bookmarkStart w:id="0" w:name="_GoBack"/>
      <w:bookmarkEnd w:id="0"/>
    </w:p>
    <w:p w:rsidR="00434B87" w:rsidRPr="00434B87" w:rsidRDefault="00434B87" w:rsidP="00434B87">
      <w:pPr>
        <w:jc w:val="both"/>
        <w:rPr>
          <w:rFonts w:ascii="Times New Roman" w:hAnsi="Times New Roman" w:cs="Times New Roman"/>
          <w:sz w:val="28"/>
          <w:szCs w:val="28"/>
        </w:rPr>
      </w:pPr>
      <w:r w:rsidRPr="00434B87">
        <w:rPr>
          <w:rFonts w:ascii="Times New Roman" w:hAnsi="Times New Roman" w:cs="Times New Roman"/>
          <w:sz w:val="28"/>
          <w:szCs w:val="28"/>
        </w:rPr>
        <w:t>Дать термодинамическое определение температуре, объему и давлению. Указать единицы измерения. Изучить измерительные приборы.</w:t>
      </w:r>
    </w:p>
    <w:p w:rsidR="00434B87" w:rsidRDefault="00434B87" w:rsidP="00434B87">
      <w:pPr>
        <w:jc w:val="both"/>
        <w:rPr>
          <w:rFonts w:ascii="Times New Roman" w:hAnsi="Times New Roman" w:cs="Times New Roman"/>
          <w:sz w:val="28"/>
          <w:szCs w:val="28"/>
        </w:rPr>
      </w:pPr>
      <w:r w:rsidRPr="00434B87">
        <w:rPr>
          <w:rFonts w:ascii="Times New Roman" w:hAnsi="Times New Roman" w:cs="Times New Roman"/>
          <w:sz w:val="28"/>
          <w:szCs w:val="28"/>
        </w:rPr>
        <w:t>СРО №2. Теплота и работа как формы передачи энергии</w:t>
      </w:r>
    </w:p>
    <w:p w:rsidR="00434B87" w:rsidRDefault="00434B87" w:rsidP="00434B87">
      <w:pPr>
        <w:jc w:val="both"/>
        <w:rPr>
          <w:rFonts w:ascii="Times New Roman" w:hAnsi="Times New Roman" w:cs="Times New Roman"/>
          <w:sz w:val="28"/>
          <w:szCs w:val="28"/>
        </w:rPr>
      </w:pPr>
      <w:r w:rsidRPr="00434B87">
        <w:rPr>
          <w:rFonts w:ascii="Times New Roman" w:hAnsi="Times New Roman" w:cs="Times New Roman"/>
          <w:sz w:val="28"/>
          <w:szCs w:val="28"/>
        </w:rPr>
        <w:t xml:space="preserve"> </w:t>
      </w:r>
      <w:r w:rsidRPr="00434B87">
        <w:rPr>
          <w:rFonts w:ascii="Times New Roman" w:hAnsi="Times New Roman" w:cs="Times New Roman"/>
          <w:sz w:val="28"/>
          <w:szCs w:val="28"/>
        </w:rPr>
        <w:t xml:space="preserve">Ответить на вопрос что такое энергия и виды энергии. 2. Дать определение работе и теплоте. Виды передача теплоты. 3. Дать развернутое определение энтальпии.1. </w:t>
      </w:r>
    </w:p>
    <w:p w:rsidR="00AE3B78" w:rsidRPr="00434B87" w:rsidRDefault="00AE3B78">
      <w:pPr>
        <w:rPr>
          <w:rFonts w:ascii="Times New Roman" w:hAnsi="Times New Roman" w:cs="Times New Roman"/>
          <w:sz w:val="28"/>
          <w:szCs w:val="28"/>
        </w:rPr>
      </w:pPr>
    </w:p>
    <w:sectPr w:rsidR="00AE3B78" w:rsidRPr="00434B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B87"/>
    <w:rsid w:val="00434B87"/>
    <w:rsid w:val="00AE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811E8"/>
  <w15:chartTrackingRefBased/>
  <w15:docId w15:val="{A87A22BD-42B8-4F20-9571-D3F5396E6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472</Characters>
  <Application>Microsoft Office Word</Application>
  <DocSecurity>0</DocSecurity>
  <Lines>3</Lines>
  <Paragraphs>1</Paragraphs>
  <ScaleCrop>false</ScaleCrop>
  <Company>SPecialiST RePack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2022-04-16T17:37:00Z</dcterms:created>
  <dcterms:modified xsi:type="dcterms:W3CDTF">2022-04-16T17:42:00Z</dcterms:modified>
</cp:coreProperties>
</file>